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bidi w:val="0"/>
        <w:ind w:left="-142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ИЛЬИНСКОГО МУНИЦИПАЛЬНОГО РАЙОНА ИВАНОВСКОЙ ОБЛАСТИ</w:t>
      </w:r>
    </w:p>
    <w:p>
      <w:pPr>
        <w:pStyle w:val="ConsPlusTitle"/>
        <w:bidi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bidi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ПОСТАНОВЛЕНИЕ</w:t>
      </w:r>
    </w:p>
    <w:p>
      <w:pPr>
        <w:pStyle w:val="ConsPlusTitle"/>
        <w:bidi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bidi w:val="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от 04.05.2023г. № 133</w:t>
      </w:r>
    </w:p>
    <w:p>
      <w:pPr>
        <w:pStyle w:val="ConsPlusTitle"/>
        <w:bidi w:val="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п. Ильинское-Хованское</w:t>
      </w:r>
    </w:p>
    <w:p>
      <w:pPr>
        <w:pStyle w:val="Normal"/>
        <w:bidi w:val="0"/>
        <w:jc w:val="center"/>
        <w:rPr>
          <w:rFonts w:cs="Times New Roman"/>
          <w:b/>
          <w:b/>
          <w:szCs w:val="28"/>
        </w:rPr>
      </w:pPr>
      <w:r>
        <w:rPr>
          <w:rFonts w:cs="Times New Roman"/>
          <w:b/>
          <w:szCs w:val="28"/>
        </w:rPr>
      </w:r>
    </w:p>
    <w:p>
      <w:pPr>
        <w:pStyle w:val="Normal"/>
        <w:bidi w:val="0"/>
        <w:jc w:val="center"/>
        <w:rPr>
          <w:rFonts w:cs="Times New Roman"/>
          <w:b/>
          <w:b/>
          <w:szCs w:val="28"/>
        </w:rPr>
      </w:pPr>
      <w:bookmarkStart w:id="0" w:name="__DdeLink__653_844900524"/>
      <w:r>
        <w:rPr>
          <w:rFonts w:cs="Times New Roman"/>
          <w:b/>
          <w:szCs w:val="28"/>
        </w:rPr>
        <w:t>О внесении изменений в постановление администрации Ильинского муниципального района от 06.08.2019 № 222 «</w:t>
      </w:r>
      <w:bookmarkEnd w:id="0"/>
      <w:r>
        <w:rPr>
          <w:rFonts w:cs="Times New Roman"/>
          <w:b/>
          <w:szCs w:val="28"/>
        </w:rPr>
        <w:t>О создании межведомственной комиссии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реконструкции»</w:t>
      </w:r>
    </w:p>
    <w:p>
      <w:pPr>
        <w:pStyle w:val="Normal"/>
        <w:bidi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bidi w:val="0"/>
        <w:ind w:left="0" w:right="0" w:hanging="0"/>
        <w:rPr>
          <w:rFonts w:cs="Times New Roman"/>
          <w:b/>
          <w:b/>
          <w:szCs w:val="28"/>
        </w:rPr>
      </w:pPr>
      <w:r>
        <w:rPr>
          <w:rFonts w:cs="Times New Roman"/>
          <w:szCs w:val="28"/>
        </w:rPr>
        <w:tab/>
        <w:t xml:space="preserve">Рассмотрев протест прокуратуры от 15.03.2023 № 02-31-2023, </w:t>
      </w:r>
      <w:r>
        <w:rPr>
          <w:rFonts w:eastAsia="Arial Unicode MS" w:cs="Times New Roman"/>
          <w:color w:val="00000A"/>
          <w:sz w:val="28"/>
          <w:szCs w:val="28"/>
          <w:lang w:val="ru-RU" w:eastAsia="en-US" w:bidi="ar-SA"/>
        </w:rPr>
        <w:t>целях приведения в соответствие с нормами действующего законодательства</w:t>
      </w:r>
      <w:r>
        <w:rPr>
          <w:rFonts w:cs="Times New Roman"/>
          <w:szCs w:val="28"/>
        </w:rPr>
        <w:t xml:space="preserve">,   администрация Ильинского муниципального  района  </w:t>
      </w:r>
      <w:r>
        <w:rPr>
          <w:rFonts w:cs="Times New Roman"/>
          <w:b/>
          <w:szCs w:val="28"/>
        </w:rPr>
        <w:t>п о с т а н о в л я е т:</w:t>
      </w:r>
    </w:p>
    <w:p>
      <w:pPr>
        <w:pStyle w:val="Normal"/>
        <w:bidi w:val="0"/>
        <w:ind w:left="0" w:right="0" w:firstLine="540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bidi w:val="0"/>
        <w:ind w:left="0" w:right="0" w:firstLine="540"/>
        <w:rPr>
          <w:rFonts w:cs="Times New Roman"/>
          <w:b w:val="false"/>
          <w:b w:val="false"/>
          <w:bCs w:val="false"/>
          <w:szCs w:val="28"/>
        </w:rPr>
      </w:pPr>
      <w:r>
        <w:rPr>
          <w:rFonts w:cs="Times New Roman"/>
          <w:b w:val="false"/>
          <w:bCs w:val="false"/>
          <w:szCs w:val="28"/>
        </w:rPr>
        <w:tab/>
        <w:t>1. Внести в постановление администрации Ильинского муниципального района от 06.08.2019 № 222 «О создании межведомственной комиссии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реконструкции» следующее изменение:</w:t>
      </w:r>
    </w:p>
    <w:p>
      <w:pPr>
        <w:pStyle w:val="Normal"/>
        <w:bidi w:val="0"/>
        <w:ind w:left="0" w:right="0" w:firstLine="540"/>
        <w:rPr>
          <w:rFonts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  <w:tab/>
        <w:t>1.1. Приложение 1 к постановлению изложить в новой редакции (прилагается).</w:t>
      </w:r>
    </w:p>
    <w:p>
      <w:pPr>
        <w:pStyle w:val="ConsPlusNormal"/>
        <w:bidi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ab/>
        <w:t xml:space="preserve">2. Опубликовать (обнародовать) настоящее постановление в официальном сетевом издании – официальном сайте Ильинского муниципального района Ивановской области </w:t>
      </w:r>
      <w:hyperlink r:id="rId2">
        <w:r>
          <w:rPr>
            <w:rFonts w:cs="Times New Roman" w:ascii="Times New Roman" w:hAnsi="Times New Roman"/>
            <w:sz w:val="28"/>
            <w:szCs w:val="28"/>
            <w:lang w:val="en-US"/>
          </w:rPr>
          <w:t>www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admilinskoe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>
      <w:pPr>
        <w:pStyle w:val="Normal"/>
        <w:bidi w:val="0"/>
        <w:spacing w:lineRule="atLeast" w:line="100" w:before="0" w:after="0"/>
        <w:ind w:left="0" w:right="-6" w:firstLine="709"/>
        <w:jc w:val="both"/>
        <w:rPr>
          <w:rFonts w:eastAsia="Calibri" w:cs="Times New Roman"/>
          <w:b w:val="false"/>
          <w:b w:val="false"/>
          <w:bCs w:val="false"/>
          <w:sz w:val="28"/>
          <w:szCs w:val="28"/>
          <w:lang w:eastAsia="en-US"/>
        </w:rPr>
      </w:pPr>
      <w:r>
        <w:rPr>
          <w:rFonts w:eastAsia="Calibri" w:cs="Times New Roman"/>
          <w:b w:val="false"/>
          <w:bCs w:val="false"/>
          <w:sz w:val="28"/>
          <w:szCs w:val="28"/>
          <w:lang w:eastAsia="en-US"/>
        </w:rPr>
        <w:t>3. Настоящее постановление вступает в силу после его официального опубликования (обнародования).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администрации, председателя комитета по управлению земельными ресурсами, муниципальным имуществом и архитектуре Ковалева С.Н.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bidi w:val="0"/>
        <w:ind w:left="0" w:right="0" w:firstLine="540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bidi w:val="0"/>
        <w:ind w:left="0" w:right="0" w:firstLine="540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bidi w:val="0"/>
        <w:ind w:left="0" w:right="0" w:firstLine="540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ConsPlusNormal"/>
        <w:bidi w:val="0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Глава Ильинского </w:t>
      </w:r>
    </w:p>
    <w:p>
      <w:pPr>
        <w:pStyle w:val="ConsPlusNormal"/>
        <w:bidi w:val="0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муниципального района:                                                          С.И. Васютинский</w:t>
      </w:r>
    </w:p>
    <w:p>
      <w:pPr>
        <w:pStyle w:val="Normal"/>
        <w:bidi w:val="0"/>
        <w:jc w:val="right"/>
        <w:rPr/>
      </w:pPr>
      <w:r>
        <w:rPr/>
      </w:r>
    </w:p>
    <w:p>
      <w:pPr>
        <w:pStyle w:val="Normal"/>
        <w:bidi w:val="0"/>
        <w:jc w:val="right"/>
        <w:rPr/>
      </w:pPr>
      <w:r>
        <w:rPr/>
      </w:r>
    </w:p>
    <w:p>
      <w:pPr>
        <w:pStyle w:val="Normal"/>
        <w:bidi w:val="0"/>
        <w:jc w:val="right"/>
        <w:rPr/>
      </w:pPr>
      <w:r>
        <w:rPr/>
      </w:r>
    </w:p>
    <w:p>
      <w:pPr>
        <w:pStyle w:val="Normal"/>
        <w:bidi w:val="0"/>
        <w:jc w:val="right"/>
        <w:rPr/>
      </w:pPr>
      <w:r>
        <w:rPr/>
      </w:r>
    </w:p>
    <w:p>
      <w:pPr>
        <w:pStyle w:val="Normal"/>
        <w:bidi w:val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Приложение </w:t>
      </w:r>
    </w:p>
    <w:p>
      <w:pPr>
        <w:pStyle w:val="Normal"/>
        <w:bidi w:val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 постановлению администрации </w:t>
      </w:r>
    </w:p>
    <w:p>
      <w:pPr>
        <w:pStyle w:val="Normal"/>
        <w:bidi w:val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Ильинского муниципального района </w:t>
      </w:r>
    </w:p>
    <w:p>
      <w:pPr>
        <w:pStyle w:val="Normal"/>
        <w:bidi w:val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04.05.2023 № 133</w:t>
      </w:r>
    </w:p>
    <w:p>
      <w:pPr>
        <w:pStyle w:val="Normal"/>
        <w:bidi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bidi w:val="0"/>
        <w:jc w:val="right"/>
        <w:rPr>
          <w:rFonts w:cs="Times New Roman"/>
          <w:sz w:val="24"/>
          <w:szCs w:val="24"/>
        </w:rPr>
      </w:pPr>
      <w:bookmarkStart w:id="1" w:name="_GoBack"/>
      <w:bookmarkEnd w:id="1"/>
      <w:r>
        <w:rPr>
          <w:rFonts w:cs="Times New Roman"/>
          <w:sz w:val="24"/>
          <w:szCs w:val="24"/>
        </w:rPr>
        <w:t>Приложение 1</w:t>
      </w:r>
    </w:p>
    <w:p>
      <w:pPr>
        <w:pStyle w:val="Normal"/>
        <w:bidi w:val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 постановлению администрации </w:t>
      </w:r>
    </w:p>
    <w:p>
      <w:pPr>
        <w:pStyle w:val="Normal"/>
        <w:bidi w:val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Ильинского муниципального района </w:t>
      </w:r>
    </w:p>
    <w:p>
      <w:pPr>
        <w:pStyle w:val="Normal"/>
        <w:bidi w:val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06.08.2019 № 222</w:t>
      </w:r>
    </w:p>
    <w:p>
      <w:pPr>
        <w:pStyle w:val="Normal"/>
        <w:bidi w:val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bidi w:val="0"/>
        <w:jc w:val="center"/>
        <w:rPr>
          <w:rFonts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Состав </w:t>
      </w:r>
    </w:p>
    <w:p>
      <w:pPr>
        <w:pStyle w:val="Normal"/>
        <w:bidi w:val="0"/>
        <w:jc w:val="center"/>
        <w:rPr>
          <w:rFonts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комиссии по признанию помещения жилым помещением, </w:t>
      </w:r>
    </w:p>
    <w:p>
      <w:pPr>
        <w:pStyle w:val="Normal"/>
        <w:bidi w:val="0"/>
        <w:jc w:val="center"/>
        <w:rPr>
          <w:rFonts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жилого помещения пригодным (непригодным) для проживания, </w:t>
      </w:r>
    </w:p>
    <w:p>
      <w:pPr>
        <w:pStyle w:val="Normal"/>
        <w:bidi w:val="0"/>
        <w:jc w:val="center"/>
        <w:rPr>
          <w:rFonts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а также многоквартирного дома аварийным и подлежащим сносу </w:t>
      </w:r>
    </w:p>
    <w:p>
      <w:pPr>
        <w:pStyle w:val="Normal"/>
        <w:bidi w:val="0"/>
        <w:jc w:val="center"/>
        <w:rPr>
          <w:rFonts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или реконструкции</w:t>
      </w:r>
    </w:p>
    <w:p>
      <w:pPr>
        <w:pStyle w:val="Normal"/>
        <w:bidi w:val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209" w:type="dxa"/>
        <w:jc w:val="left"/>
        <w:tblInd w:w="-6" w:type="dxa"/>
        <w:tblCellMar>
          <w:top w:w="0" w:type="dxa"/>
          <w:left w:w="98" w:type="dxa"/>
          <w:bottom w:w="0" w:type="dxa"/>
          <w:right w:w="108" w:type="dxa"/>
        </w:tblCellMar>
      </w:tblPr>
      <w:tblGrid>
        <w:gridCol w:w="2259"/>
        <w:gridCol w:w="6949"/>
      </w:tblGrid>
      <w:tr>
        <w:trPr/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bidi w:val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Ковалев С.Н.</w:t>
            </w:r>
          </w:p>
        </w:tc>
        <w:tc>
          <w:tcPr>
            <w:tcW w:w="6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bidi w:val="0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заместитель главы администрации Ильинского муниципального района, председатель комитета по управлению земельными ресурсами, муниципальным имуществом и архитектуре, председатель комиссии;</w:t>
            </w:r>
          </w:p>
        </w:tc>
      </w:tr>
      <w:tr>
        <w:trPr/>
        <w:tc>
          <w:tcPr>
            <w:tcW w:w="225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bidi w:val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Ефремов С.М.</w:t>
            </w:r>
          </w:p>
        </w:tc>
        <w:tc>
          <w:tcPr>
            <w:tcW w:w="69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bidi w:val="0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заместитель главы администрации Ильинского муниципального района, начальник отдела экономики и муниципального хозяйства, заместитель председателя комиссии;</w:t>
            </w:r>
          </w:p>
        </w:tc>
      </w:tr>
      <w:tr>
        <w:trPr/>
        <w:tc>
          <w:tcPr>
            <w:tcW w:w="225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Балуева И.Г.</w:t>
            </w:r>
          </w:p>
        </w:tc>
        <w:tc>
          <w:tcPr>
            <w:tcW w:w="69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bidi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отдела правового и кадрового обеспечения администрации Ильинского муниципального района</w:t>
            </w:r>
          </w:p>
        </w:tc>
      </w:tr>
      <w:tr>
        <w:trPr/>
        <w:tc>
          <w:tcPr>
            <w:tcW w:w="225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bidi w:val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Оглинда Т.В.</w:t>
            </w:r>
          </w:p>
        </w:tc>
        <w:tc>
          <w:tcPr>
            <w:tcW w:w="69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bidi w:val="0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главный специалист отдела правового и кадрового обеспечения администрации Ильинского муниципального района, секретарь комиссии</w:t>
            </w:r>
          </w:p>
        </w:tc>
      </w:tr>
      <w:tr>
        <w:trPr/>
        <w:tc>
          <w:tcPr>
            <w:tcW w:w="225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bidi w:val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Крюков А.В.</w:t>
            </w:r>
          </w:p>
        </w:tc>
        <w:tc>
          <w:tcPr>
            <w:tcW w:w="69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bidi w:val="0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заместитель </w:t>
            </w:r>
            <w:r>
              <w:rPr>
                <w:sz w:val="26"/>
                <w:szCs w:val="26"/>
              </w:rPr>
              <w:t>начальника отдела экономики и муниципального хозяйства</w:t>
            </w:r>
          </w:p>
        </w:tc>
      </w:tr>
      <w:tr>
        <w:trPr/>
        <w:tc>
          <w:tcPr>
            <w:tcW w:w="225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bidi w:val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Третьякова З.В.</w:t>
            </w:r>
          </w:p>
        </w:tc>
        <w:tc>
          <w:tcPr>
            <w:tcW w:w="69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bidi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ведущий специалист по архитектуре и территориальному планированию комитета по управлению земельными ресурсами, муниципальным имуществом и архитектуре</w:t>
            </w:r>
          </w:p>
        </w:tc>
      </w:tr>
      <w:tr>
        <w:trPr/>
        <w:tc>
          <w:tcPr>
            <w:tcW w:w="225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bidi w:val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69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bidi w:val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</w:rPr>
              <w:t xml:space="preserve">- представитель </w:t>
            </w:r>
            <w:r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Территориального отдела Роспотребнадзора в г. Тейково, Тейковском, Гаврилово-Посадском, Ильинском и Комсомольском районах </w:t>
            </w:r>
          </w:p>
        </w:tc>
      </w:tr>
      <w:tr>
        <w:trPr/>
        <w:tc>
          <w:tcPr>
            <w:tcW w:w="225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bidi w:val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69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bidi w:val="0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представитель ООО «Ильинское ЖКХ» </w:t>
            </w:r>
          </w:p>
        </w:tc>
      </w:tr>
      <w:tr>
        <w:trPr>
          <w:trHeight w:val="1437" w:hRule="atLeast"/>
        </w:trPr>
        <w:tc>
          <w:tcPr>
            <w:tcW w:w="225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bidi w:val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69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Web"/>
              <w:shd w:val="clear" w:fill="FFFFFF"/>
              <w:bidi w:val="0"/>
              <w:spacing w:before="0" w:after="0"/>
              <w:ind w:left="75" w:right="75" w:hanging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представитель </w:t>
            </w:r>
            <w:r>
              <w:rPr>
                <w:color w:val="000000"/>
                <w:sz w:val="26"/>
                <w:szCs w:val="26"/>
              </w:rPr>
              <w:t xml:space="preserve">отделения надзорной деятельности г.о. Тейково, Тейковского и Ильинского района управления надзорной деятельности и профилактической работы Главного управления МЧС России по Ивановской области </w:t>
            </w:r>
          </w:p>
        </w:tc>
      </w:tr>
    </w:tbl>
    <w:p>
      <w:pPr>
        <w:pStyle w:val="Normal"/>
        <w:bidi w:val="0"/>
        <w:jc w:val="center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 w:val="2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Arial Unicode MS" w:cs="Calibri"/>
      <w:color w:val="00000A"/>
      <w:kern w:val="2"/>
      <w:sz w:val="28"/>
      <w:szCs w:val="22"/>
      <w:lang w:val="ru-RU" w:eastAsia="en-US" w:bidi="ar-SA"/>
    </w:rPr>
  </w:style>
  <w:style w:type="paragraph" w:styleId="1">
    <w:name w:val="Heading 1"/>
    <w:basedOn w:val="Normal"/>
    <w:qFormat/>
    <w:pPr>
      <w:spacing w:before="280" w:after="280"/>
      <w:jc w:val="left"/>
    </w:pPr>
    <w:rPr>
      <w:rFonts w:eastAsia="Times New Roman" w:cs="Times New Roman"/>
      <w:b/>
      <w:bCs/>
      <w:sz w:val="48"/>
      <w:szCs w:val="48"/>
      <w:lang w:eastAsia="ru-RU"/>
    </w:rPr>
  </w:style>
  <w:style w:type="character" w:styleId="DefaultParagraphFont">
    <w:name w:val="Default Paragraph Font"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11">
    <w:name w:val="Заголовок 1 Знак"/>
    <w:basedOn w:val="DefaultParagraphFont"/>
    <w:qFormat/>
    <w:rPr>
      <w:rFonts w:eastAsia="Times New Roman" w:cs="Times New Roman"/>
      <w:b/>
      <w:bCs/>
      <w:sz w:val="48"/>
      <w:szCs w:val="48"/>
      <w:lang w:eastAsia="ru-RU"/>
    </w:rPr>
  </w:style>
  <w:style w:type="character" w:styleId="Style14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Title">
    <w:name w:val="ConsPlusTitle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2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2"/>
      <w:sz w:val="20"/>
      <w:szCs w:val="20"/>
      <w:lang w:val="ru-RU" w:eastAsia="zh-CN" w:bidi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NormalWeb">
    <w:name w:val="Normal (Web)"/>
    <w:basedOn w:val="Normal"/>
    <w:qFormat/>
    <w:pPr>
      <w:spacing w:before="280" w:after="28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dmilinskoe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Application>LibreOffice/6.4.1.2$Windows_x86 LibreOffice_project/4d224e95b98b138af42a64d84056446d09082932</Application>
  <Pages>2</Pages>
  <Words>380</Words>
  <Characters>2918</Characters>
  <CharactersWithSpaces>3338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2019-08-08T07:42:00Z</dcterms:created>
  <dc:creator>Балуева</dc:creator>
  <dc:description/>
  <dc:language>ru-RU</dc:language>
  <cp:lastModifiedBy/>
  <cp:lastPrinted>2023-05-05T11:16:02Z</cp:lastPrinted>
  <dcterms:modified xsi:type="dcterms:W3CDTF">2023-05-18T17:12:44Z</dcterms:modified>
  <cp:revision>12</cp:revision>
  <dc:subject/>
  <dc:title/>
</cp:coreProperties>
</file>